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D1" w:rsidRPr="008A5C5A" w:rsidRDefault="008A5C5A" w:rsidP="008A5C5A">
      <w:pPr>
        <w:jc w:val="center"/>
        <w:rPr>
          <w:rFonts w:ascii="Times New Roman" w:hAnsi="Times New Roman" w:cs="Times New Roman"/>
          <w:b/>
          <w:sz w:val="28"/>
        </w:rPr>
      </w:pPr>
      <w:r w:rsidRPr="008A5C5A">
        <w:rPr>
          <w:rFonts w:ascii="Times New Roman" w:hAnsi="Times New Roman" w:cs="Times New Roman"/>
          <w:b/>
          <w:sz w:val="28"/>
        </w:rPr>
        <w:t>Учебные приборы</w:t>
      </w:r>
    </w:p>
    <w:tbl>
      <w:tblPr>
        <w:tblStyle w:val="a3"/>
        <w:tblW w:w="10915" w:type="dxa"/>
        <w:tblInd w:w="-1168" w:type="dxa"/>
        <w:tblLook w:val="04A0"/>
      </w:tblPr>
      <w:tblGrid>
        <w:gridCol w:w="675"/>
        <w:gridCol w:w="8681"/>
        <w:gridCol w:w="1559"/>
      </w:tblGrid>
      <w:tr w:rsidR="008A5C5A" w:rsidRPr="008A5C5A" w:rsidTr="008A5C5A">
        <w:tc>
          <w:tcPr>
            <w:tcW w:w="675" w:type="dxa"/>
          </w:tcPr>
          <w:p w:rsidR="008A5C5A" w:rsidRPr="008A5C5A" w:rsidRDefault="008A5C5A" w:rsidP="00F50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81" w:type="dxa"/>
          </w:tcPr>
          <w:p w:rsidR="008A5C5A" w:rsidRPr="008A5C5A" w:rsidRDefault="008A5C5A" w:rsidP="00F50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8A5C5A" w:rsidRPr="008A5C5A" w:rsidRDefault="008A5C5A" w:rsidP="00F50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Таблица «Международная система единиц (Си)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Таблица «Школа электромагнитных излучений»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Таблица «Траектория движения «Относительного движения»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Таблица «Виды деформаций»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Таблица «Приставки для образов десятичных кратных и дольных единиц»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Таблица «</w:t>
            </w:r>
            <w:proofErr w:type="gramStart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proofErr w:type="gramEnd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постоянные»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Таблица «Комплект таблиц по курсу физики 10-11 классы»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Таблица «Портреты ученых - физиков и астрономов»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по механике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по молекулярной физике и термодинамике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по электричеству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по оптике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Источник постоянного и переменного тока (4,5 В; 2А</w:t>
            </w:r>
            <w:proofErr w:type="gramStart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Лоток для хранения оборудования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Весы учебные лабораторные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Динамометр лабораторный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полосовой резины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Амперметр лабораторный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Вольтметр лабораторный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Миллиамперметр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электроизмерительного прибора постоянного и переменного тока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Источник постоянного и переменного напряжения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Генератор звуковой частоты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Комплект соединительных проводов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Штатив универсальный физический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Сосуд для воды с прямоугольными стенками (аквариум)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Насос вакуумный с тарелкой и колпаком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Груз наборный на 1 кг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Тележки легкоподвижные с принадлежностями (пара)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Ведро Архимеда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Камертоны на резонирующих ящиках е молотком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тел равной массы и равного объема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демонстрационный «Ванна волновая»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давления в жидкости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атмосферного давления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Призма, наклоняющаяся с отвесом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Рычаг демонстрационный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Сосуды сообщающиеся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Стакан отливной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Типометр демонстративный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Шар Паскаля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Трубка для демонстрации конвенции в жидкости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Цилиндры свинцовые со стругом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процесса диффузии в жидкостях и газах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Шар с краном для воздуха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Трубка Ньютона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капилляров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gramStart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 </w:t>
            </w:r>
            <w:proofErr w:type="spellStart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. Цепей постоянного тока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для исследования тока в полупроводниках их техническое применение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для исследования перемен тока, явлений электромагнит индукции и самоиндукции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изучения движения электронов в электрическом и магнитном </w:t>
            </w:r>
            <w:proofErr w:type="gramStart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полях</w:t>
            </w:r>
            <w:proofErr w:type="gramEnd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 xml:space="preserve"> тока в вакууме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по электростатике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для исследования принцип радиосвязи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Электрометры с принадлежностями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Трансформатор универсальный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Источник высокого напряжения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Султаны электрические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Маятники электростатические (пара)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Палочки из стекла и эбонита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Прибор для изучения магнитного поля и Земли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Звонок электрический демонстрационный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Комплект полосовых и дугообразных магнитов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Стрелки магнитные на штативах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Прибор для изучения правила Ленца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Комплект по геометрической оптике на магнитном держатели</w:t>
            </w:r>
            <w:proofErr w:type="gramEnd"/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Комплект по волновой оптике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стеклянных трубок с источником питания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Компьютерный измерительный блок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датчиков иониевого излучения магнитного поля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Осциллографическая приставка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Барометр - анероид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 xml:space="preserve">Динамометры </w:t>
            </w:r>
            <w:proofErr w:type="gramStart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демоне</w:t>
            </w:r>
            <w:proofErr w:type="gramEnd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грационные</w:t>
            </w:r>
            <w:proofErr w:type="spellEnd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 xml:space="preserve"> (пара) е принадлежностями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Манометр жидкостный демонстрационный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Термометр жидкостный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Термометр электронный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Графо проектор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proofErr w:type="gramStart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- познавательной</w:t>
            </w:r>
            <w:proofErr w:type="gramEnd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диодов полупроводников для лабораторных работ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 xml:space="preserve">Набор транзисторов и тиристор для лабораторных работ </w:t>
            </w:r>
            <w:proofErr w:type="spellStart"/>
            <w:proofErr w:type="gramStart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Гигрометр ВИТ -1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Экран проекционный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таблиц по физике. Оптика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таблиц по физике, квантовая физика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«Механика-1» Кинематика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«Механика -2» Закон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«Молекул физики»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«Термодинамика»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«Физика атомного ядра»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«электродинамика»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«Электромагниты»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Набор «Электростатика»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Таблица по физике «Физика атомного ядра»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C5A" w:rsidRPr="008A5C5A" w:rsidTr="008A5C5A">
        <w:tc>
          <w:tcPr>
            <w:tcW w:w="675" w:type="dxa"/>
            <w:vAlign w:val="center"/>
          </w:tcPr>
          <w:p w:rsidR="008A5C5A" w:rsidRPr="008A5C5A" w:rsidRDefault="008A5C5A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Портреты физиков</w:t>
            </w:r>
          </w:p>
        </w:tc>
        <w:tc>
          <w:tcPr>
            <w:tcW w:w="1559" w:type="dxa"/>
            <w:vAlign w:val="center"/>
          </w:tcPr>
          <w:p w:rsidR="008A5C5A" w:rsidRPr="008A5C5A" w:rsidRDefault="008A5C5A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Комплект соединительных проводов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Машина электрофора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Высоковольтный источник напряжения 20 кВ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Универсальный трансформатор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Насос воздушный ручной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Штатив универсальный с принадлежностями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Комплект наборных грузов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Комплект посуды и принадлежностей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Выпрямитель ВС-24М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Выпрямитель ВМ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Трансформатор (127-220В)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Осциллограф лабораторный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 xml:space="preserve">Амперметр с гальванометром </w:t>
            </w:r>
            <w:proofErr w:type="gramStart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демоне</w:t>
            </w:r>
            <w:proofErr w:type="gramEnd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грационный</w:t>
            </w:r>
            <w:proofErr w:type="spellEnd"/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Вольтметр с гальванометром демонстрационный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Ваттметр демонстрационный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Частотомер резонансный демонстрационный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Термометр демонстрационный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Манометр жидкостный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Психрометр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Динамоме</w:t>
            </w:r>
            <w:proofErr w:type="spellEnd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демонстрационный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Линейка масштабная демонстрационная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Барометр-анероид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Метроном демонстрационный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Счетчик электрической энергии (действующая модель)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Манометр металлический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Цилиндр измерительный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  <w:proofErr w:type="gramEnd"/>
            <w:r w:rsidRPr="008A5C5A">
              <w:rPr>
                <w:rFonts w:ascii="Times New Roman" w:hAnsi="Times New Roman" w:cs="Times New Roman"/>
                <w:sz w:val="24"/>
                <w:szCs w:val="24"/>
              </w:rPr>
              <w:t xml:space="preserve"> вращающийся с принадлежностями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Камертон на резонансных ящиках с молоточком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Комплект простых механизмов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Машина гидравлическая с принадлежностями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Рычаг демонстрационный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Трубка Ньютона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DC8" w:rsidRPr="008A5C5A" w:rsidTr="00D0077F">
        <w:tc>
          <w:tcPr>
            <w:tcW w:w="675" w:type="dxa"/>
            <w:vAlign w:val="center"/>
          </w:tcPr>
          <w:p w:rsidR="00DA1DC8" w:rsidRPr="008A5C5A" w:rsidRDefault="00DA1DC8" w:rsidP="008A5C5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vAlign w:val="center"/>
          </w:tcPr>
          <w:p w:rsidR="00DA1DC8" w:rsidRPr="008A5C5A" w:rsidRDefault="00DA1DC8" w:rsidP="008A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C5A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законов механики</w:t>
            </w:r>
          </w:p>
        </w:tc>
        <w:tc>
          <w:tcPr>
            <w:tcW w:w="1559" w:type="dxa"/>
          </w:tcPr>
          <w:p w:rsidR="00DA1DC8" w:rsidRDefault="00DA1DC8">
            <w:r w:rsidRPr="00D9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A5C5A" w:rsidRDefault="008A5C5A"/>
    <w:sectPr w:rsidR="008A5C5A" w:rsidSect="00FC21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3CCE"/>
    <w:multiLevelType w:val="hybridMultilevel"/>
    <w:tmpl w:val="FBD6C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C5A"/>
    <w:rsid w:val="007C0680"/>
    <w:rsid w:val="008A5C5A"/>
    <w:rsid w:val="00972B87"/>
    <w:rsid w:val="00B855E8"/>
    <w:rsid w:val="00C01BD1"/>
    <w:rsid w:val="00DA1DC8"/>
    <w:rsid w:val="00FC2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8A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8A5C5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0pt">
    <w:name w:val="Основной текст (2) + 10 pt"/>
    <w:basedOn w:val="2"/>
    <w:rsid w:val="008A5C5A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styleId="a4">
    <w:name w:val="List Paragraph"/>
    <w:basedOn w:val="a"/>
    <w:uiPriority w:val="34"/>
    <w:qFormat/>
    <w:rsid w:val="008A5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722</Words>
  <Characters>4120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3</cp:revision>
  <dcterms:created xsi:type="dcterms:W3CDTF">2019-12-12T12:46:00Z</dcterms:created>
  <dcterms:modified xsi:type="dcterms:W3CDTF">2019-12-12T17:39:00Z</dcterms:modified>
</cp:coreProperties>
</file>